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1EA7" w14:textId="77777777" w:rsidR="00E635CE" w:rsidRDefault="00E635CE" w:rsidP="00E635CE">
      <w:pPr>
        <w:jc w:val="center"/>
      </w:pPr>
      <w:r>
        <w:rPr>
          <w:noProof/>
        </w:rPr>
        <w:drawing>
          <wp:inline distT="0" distB="0" distL="0" distR="0" wp14:anchorId="049136E5" wp14:editId="51F39062">
            <wp:extent cx="6120130" cy="43281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Mind-Logo-rgb-300dpi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A1F2" w14:textId="1249119D" w:rsidR="00E635CE" w:rsidRDefault="00E635CE" w:rsidP="00E635CE">
      <w:pPr>
        <w:pStyle w:val="berschrift1"/>
        <w:jc w:val="center"/>
      </w:pPr>
      <w:r>
        <w:t xml:space="preserve">Kostenlose </w:t>
      </w:r>
      <w:r w:rsidR="00E94414">
        <w:t>Checkliste</w:t>
      </w:r>
      <w:r>
        <w:t xml:space="preserve">: </w:t>
      </w:r>
      <w:r>
        <w:br/>
      </w:r>
      <w:r w:rsidR="0059115E">
        <w:t>Datenschutz</w:t>
      </w:r>
      <w:r w:rsidR="002E0947">
        <w:t>konforme Aktenvernichtung nach DSGVO</w:t>
      </w:r>
    </w:p>
    <w:p w14:paraId="449A7A02" w14:textId="77777777" w:rsidR="00E635CE" w:rsidRDefault="00E635CE" w:rsidP="00E635CE"/>
    <w:p w14:paraId="7547884C" w14:textId="77777777" w:rsidR="00E635CE" w:rsidRDefault="00E635CE" w:rsidP="00E635CE">
      <w:r>
        <w:t xml:space="preserve">Bei diesem Dokument handelt es sich um eine kostenlose Vorlage bzw. Checkliste der activeMind AG </w:t>
      </w:r>
      <w:r w:rsidR="00106170">
        <w:t xml:space="preserve">zu </w:t>
      </w:r>
      <w:r>
        <w:t xml:space="preserve">den Themenbereichen Datenschutz und Datensicherheit. Die aktuellste Version finden Sie stets auf </w:t>
      </w:r>
      <w:hyperlink r:id="rId9" w:history="1">
        <w:r w:rsidR="00106170">
          <w:rPr>
            <w:rStyle w:val="Hyperlink"/>
          </w:rPr>
          <w:t>im Downloadbereich u</w:t>
        </w:r>
        <w:r w:rsidRPr="00A20B20">
          <w:rPr>
            <w:rStyle w:val="Hyperlink"/>
          </w:rPr>
          <w:t>nserer Website</w:t>
        </w:r>
      </w:hyperlink>
      <w:r>
        <w:t xml:space="preserve">. </w:t>
      </w:r>
    </w:p>
    <w:p w14:paraId="5444C930" w14:textId="77777777" w:rsidR="00E635CE" w:rsidRDefault="00E635CE" w:rsidP="00E635CE">
      <w:r>
        <w:t xml:space="preserve">Sie können dieses Dokument an die Bedürfnisse in Ihrem Unternehmen anpassen, speichern und ausdrucken. Bitte haben Sie Verständnis dafür, dass die activeMind AG keinerlei Haftung für etwaige Fehler übernimmt. </w:t>
      </w:r>
    </w:p>
    <w:p w14:paraId="6DE720C2" w14:textId="77777777" w:rsidR="00E635CE" w:rsidRDefault="00E635CE" w:rsidP="00E635CE">
      <w:r>
        <w:t>Bei Fragen oder Problemen helfen wir Ihnen gerne weiter!</w:t>
      </w:r>
    </w:p>
    <w:p w14:paraId="56E0A903" w14:textId="77777777" w:rsidR="00E635CE" w:rsidRDefault="00E635CE" w:rsidP="00E635CE">
      <w:r>
        <w:t>Ihr Team der activeMind AG</w:t>
      </w:r>
    </w:p>
    <w:p w14:paraId="553BC18A" w14:textId="058BBBE3" w:rsidR="00E94414" w:rsidRDefault="00E635CE" w:rsidP="00E635CE">
      <w:pPr>
        <w:rPr>
          <w:rStyle w:val="Hyperlink"/>
        </w:rPr>
      </w:pPr>
      <w:r>
        <w:t xml:space="preserve">Telefon: </w:t>
      </w:r>
      <w:r>
        <w:tab/>
      </w:r>
      <w:r w:rsidR="003C442D" w:rsidRPr="003C442D">
        <w:t>+49 (0)89 / 91 92 94 – 900</w:t>
      </w:r>
      <w:r>
        <w:br/>
        <w:t xml:space="preserve">E-Mail: </w:t>
      </w:r>
      <w:r>
        <w:tab/>
      </w:r>
      <w:r>
        <w:tab/>
      </w:r>
      <w:hyperlink r:id="rId10" w:history="1">
        <w:r w:rsidRPr="0056074D">
          <w:rPr>
            <w:rStyle w:val="Hyperlink"/>
          </w:rPr>
          <w:t>anfrage@activemind.de</w:t>
        </w:r>
      </w:hyperlink>
      <w:r>
        <w:br/>
        <w:t xml:space="preserve">Web: </w:t>
      </w:r>
      <w:r>
        <w:tab/>
      </w:r>
      <w:r>
        <w:tab/>
      </w:r>
      <w:hyperlink r:id="rId11" w:history="1">
        <w:r w:rsidRPr="0056074D">
          <w:rPr>
            <w:rStyle w:val="Hyperlink"/>
          </w:rPr>
          <w:t>https://www.activemind.de</w:t>
        </w:r>
      </w:hyperlink>
    </w:p>
    <w:p w14:paraId="155E629B" w14:textId="77777777" w:rsidR="002E0947" w:rsidRDefault="002E0947" w:rsidP="0059115E">
      <w:pPr>
        <w:pStyle w:val="berschrift1"/>
      </w:pPr>
      <w:r>
        <w:br w:type="page"/>
      </w:r>
    </w:p>
    <w:p w14:paraId="135A67E4" w14:textId="138277E0" w:rsidR="0059115E" w:rsidRDefault="00E94414" w:rsidP="0059115E">
      <w:pPr>
        <w:pStyle w:val="berschrift1"/>
      </w:pPr>
      <w:r>
        <w:lastRenderedPageBreak/>
        <w:t xml:space="preserve">Checkliste für die </w:t>
      </w:r>
      <w:r w:rsidR="00A3579D">
        <w:t>d</w:t>
      </w:r>
      <w:r>
        <w:t>atenschutz</w:t>
      </w:r>
      <w:r w:rsidR="00A3579D">
        <w:t>konforme Aktenvernichtung nach DSGVO</w:t>
      </w:r>
    </w:p>
    <w:p w14:paraId="1941E856" w14:textId="77777777" w:rsidR="002E0947" w:rsidRDefault="002E0947" w:rsidP="0059115E"/>
    <w:tbl>
      <w:tblPr>
        <w:tblStyle w:val="EinfacheTabelle1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2E0947" w:rsidRPr="00E94414" w14:paraId="23651F87" w14:textId="77777777" w:rsidTr="002E0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1F28D381" w14:textId="06E01A14" w:rsidR="002E0947" w:rsidRPr="00E94414" w:rsidRDefault="002E0947" w:rsidP="00E94414">
            <w:pPr>
              <w:pStyle w:val="berschrift2"/>
              <w:rPr>
                <w:b w:val="0"/>
                <w:bCs w:val="0"/>
              </w:rPr>
            </w:pPr>
            <w:r w:rsidRPr="003D0F45">
              <w:rPr>
                <w:b w:val="0"/>
              </w:rPr>
              <w:t>Vorgehensschritte</w:t>
            </w:r>
          </w:p>
        </w:tc>
        <w:tc>
          <w:tcPr>
            <w:tcW w:w="4817" w:type="dxa"/>
          </w:tcPr>
          <w:p w14:paraId="3FF7E04F" w14:textId="01797928" w:rsidR="002E0947" w:rsidRPr="00E94414" w:rsidRDefault="002E0947" w:rsidP="00E94414">
            <w:pPr>
              <w:pStyle w:val="berschrift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Anmerkungen </w:t>
            </w:r>
          </w:p>
        </w:tc>
      </w:tr>
      <w:tr w:rsidR="00A3579D" w:rsidRPr="00E94414" w14:paraId="43969229" w14:textId="77777777" w:rsidTr="0093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3927B6A4" w14:textId="6F57C78D" w:rsidR="00A3579D" w:rsidRPr="00A3579D" w:rsidRDefault="00A3579D" w:rsidP="00A3579D">
            <w:pPr>
              <w:pStyle w:val="berschrift3"/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Grundlegende Vorgehensweise</w:t>
            </w:r>
          </w:p>
        </w:tc>
      </w:tr>
      <w:tr w:rsidR="002E0947" w:rsidRPr="002E0947" w14:paraId="7E815EEA" w14:textId="77777777" w:rsidTr="002E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2369771C" w14:textId="4BF80B69" w:rsidR="002E0947" w:rsidRPr="002E0947" w:rsidRDefault="002E0947" w:rsidP="002E0947">
            <w:pPr>
              <w:rPr>
                <w:b w:val="0"/>
                <w:bCs w:val="0"/>
              </w:rPr>
            </w:pPr>
            <w:r w:rsidRPr="002E0947">
              <w:rPr>
                <w:b w:val="0"/>
                <w:bCs w:val="0"/>
              </w:rPr>
              <w:t>Ermittlung der Dokumente, die personenbezogene Daten enthalten</w:t>
            </w:r>
          </w:p>
        </w:tc>
        <w:tc>
          <w:tcPr>
            <w:tcW w:w="4817" w:type="dxa"/>
          </w:tcPr>
          <w:p w14:paraId="679C9EB4" w14:textId="2F2BEBCD" w:rsidR="002E0947" w:rsidRPr="002E0947" w:rsidRDefault="002E0947" w:rsidP="002E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0947" w:rsidRPr="002E0947" w14:paraId="268B0729" w14:textId="77777777" w:rsidTr="002E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0FC88A98" w14:textId="26CDAE63" w:rsidR="002E0947" w:rsidRPr="002E0947" w:rsidRDefault="002E0947" w:rsidP="002E0947">
            <w:pPr>
              <w:rPr>
                <w:b w:val="0"/>
                <w:bCs w:val="0"/>
              </w:rPr>
            </w:pPr>
            <w:r w:rsidRPr="002E0947">
              <w:rPr>
                <w:b w:val="0"/>
                <w:bCs w:val="0"/>
              </w:rPr>
              <w:t>Ermittlung eventueller Aufbewahrungsfristen und Terminierung der Aktenvernichtung</w:t>
            </w:r>
          </w:p>
        </w:tc>
        <w:tc>
          <w:tcPr>
            <w:tcW w:w="4817" w:type="dxa"/>
          </w:tcPr>
          <w:p w14:paraId="1B79B114" w14:textId="77777777" w:rsidR="002E0947" w:rsidRPr="002E0947" w:rsidRDefault="002E0947" w:rsidP="002E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0947" w:rsidRPr="002E0947" w14:paraId="4A38C8E7" w14:textId="77777777" w:rsidTr="002E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3DECB118" w14:textId="179FA3E5" w:rsidR="002E0947" w:rsidRPr="002E0947" w:rsidRDefault="002E0947" w:rsidP="002E0947">
            <w:pPr>
              <w:rPr>
                <w:b w:val="0"/>
                <w:bCs w:val="0"/>
              </w:rPr>
            </w:pPr>
            <w:r w:rsidRPr="002E0947">
              <w:rPr>
                <w:b w:val="0"/>
                <w:bCs w:val="0"/>
              </w:rPr>
              <w:t xml:space="preserve">Ggf. Ermittlung des </w:t>
            </w:r>
            <w:r w:rsidR="00203B67">
              <w:rPr>
                <w:b w:val="0"/>
                <w:bCs w:val="0"/>
              </w:rPr>
              <w:t xml:space="preserve">Schutzbedarfs anhand der drei Schutzklassen und der dazugehörigen Sicherheitsstufe </w:t>
            </w:r>
            <w:r w:rsidRPr="002E0947">
              <w:rPr>
                <w:b w:val="0"/>
                <w:bCs w:val="0"/>
              </w:rPr>
              <w:t xml:space="preserve">gemäß </w:t>
            </w:r>
            <w:r w:rsidR="00203B67" w:rsidRPr="00203B67">
              <w:rPr>
                <w:b w:val="0"/>
                <w:bCs w:val="0"/>
              </w:rPr>
              <w:t>DIN 66399</w:t>
            </w:r>
            <w:r w:rsidR="00203B67">
              <w:rPr>
                <w:b w:val="0"/>
                <w:bCs w:val="0"/>
              </w:rPr>
              <w:t xml:space="preserve"> bzw. der internationalen Norm </w:t>
            </w:r>
            <w:r w:rsidR="00203B67" w:rsidRPr="00203B67">
              <w:rPr>
                <w:b w:val="0"/>
                <w:bCs w:val="0"/>
              </w:rPr>
              <w:t>ISO/IEC 21964</w:t>
            </w:r>
            <w:r w:rsidR="00203B67">
              <w:rPr>
                <w:b w:val="0"/>
                <w:bCs w:val="0"/>
              </w:rPr>
              <w:t>.</w:t>
            </w:r>
          </w:p>
        </w:tc>
        <w:tc>
          <w:tcPr>
            <w:tcW w:w="4817" w:type="dxa"/>
          </w:tcPr>
          <w:p w14:paraId="3C52A961" w14:textId="77777777" w:rsidR="002E0947" w:rsidRPr="002E0947" w:rsidRDefault="002E0947" w:rsidP="002E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0947" w:rsidRPr="002E0947" w14:paraId="12271005" w14:textId="77777777" w:rsidTr="002E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287D7DCA" w14:textId="4925BD2C" w:rsidR="002E0947" w:rsidRPr="002E0947" w:rsidRDefault="002E0947" w:rsidP="002E0947">
            <w:pPr>
              <w:rPr>
                <w:b w:val="0"/>
                <w:bCs w:val="0"/>
              </w:rPr>
            </w:pPr>
            <w:r w:rsidRPr="002E0947">
              <w:rPr>
                <w:b w:val="0"/>
                <w:bCs w:val="0"/>
              </w:rPr>
              <w:t>Gesonderte sichere Sammlung der zu vernichtenden Dokumente mit Schutzbedarf</w:t>
            </w:r>
          </w:p>
        </w:tc>
        <w:tc>
          <w:tcPr>
            <w:tcW w:w="4817" w:type="dxa"/>
          </w:tcPr>
          <w:p w14:paraId="714F817A" w14:textId="77777777" w:rsidR="002E0947" w:rsidRPr="002E0947" w:rsidRDefault="002E0947" w:rsidP="002E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B3E" w:rsidRPr="002E0947" w14:paraId="6D302AE6" w14:textId="77777777" w:rsidTr="00865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0EB5BD69" w14:textId="1521C319" w:rsidR="001F7B3E" w:rsidRPr="00A3579D" w:rsidRDefault="001F7B3E" w:rsidP="00A3579D">
            <w:pPr>
              <w:pStyle w:val="berschrift3"/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Bei Aktenvernichtung innerhalb des Unternehmens</w:t>
            </w:r>
          </w:p>
        </w:tc>
      </w:tr>
      <w:tr w:rsidR="001F7B3E" w:rsidRPr="00A3579D" w14:paraId="0B60B9EA" w14:textId="77777777" w:rsidTr="002E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21BD7224" w14:textId="303DBD13" w:rsidR="001F7B3E" w:rsidRPr="00A3579D" w:rsidRDefault="00A3579D" w:rsidP="002E0947">
            <w:pPr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Bestimmung der Zuständigkeiten und Prozesse für Aufbewahrung, interne Weitergabe und eigentliche Vernichtung der Dokumente</w:t>
            </w:r>
          </w:p>
        </w:tc>
        <w:tc>
          <w:tcPr>
            <w:tcW w:w="4817" w:type="dxa"/>
          </w:tcPr>
          <w:p w14:paraId="7BD0913D" w14:textId="77777777" w:rsidR="001F7B3E" w:rsidRPr="00A3579D" w:rsidRDefault="001F7B3E" w:rsidP="002E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579D" w:rsidRPr="00A3579D" w14:paraId="78112CAC" w14:textId="77777777" w:rsidTr="002E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593C099D" w14:textId="314B185E" w:rsidR="00A3579D" w:rsidRPr="00A3579D" w:rsidRDefault="00A3579D" w:rsidP="002E0947">
            <w:pPr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Durchführung der Dokumentenvernichtung</w:t>
            </w:r>
          </w:p>
        </w:tc>
        <w:tc>
          <w:tcPr>
            <w:tcW w:w="4817" w:type="dxa"/>
          </w:tcPr>
          <w:p w14:paraId="6F49AA24" w14:textId="77777777" w:rsidR="00A3579D" w:rsidRPr="00A3579D" w:rsidRDefault="00A3579D" w:rsidP="002E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579D" w:rsidRPr="00A3579D" w14:paraId="778AD5D5" w14:textId="77777777" w:rsidTr="002E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673C5774" w14:textId="139E6E2C" w:rsidR="00A3579D" w:rsidRPr="00A3579D" w:rsidRDefault="00A3579D" w:rsidP="002E0947">
            <w:pPr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Protokollierung der Dokumentenvernichtung</w:t>
            </w:r>
          </w:p>
        </w:tc>
        <w:tc>
          <w:tcPr>
            <w:tcW w:w="4817" w:type="dxa"/>
          </w:tcPr>
          <w:p w14:paraId="10F3E452" w14:textId="77777777" w:rsidR="00A3579D" w:rsidRPr="00A3579D" w:rsidRDefault="00A3579D" w:rsidP="002E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579D" w:rsidRPr="00A3579D" w14:paraId="1006F0C1" w14:textId="77777777" w:rsidTr="002E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41DC2C75" w14:textId="5B0DA4ED" w:rsidR="00A3579D" w:rsidRPr="00A3579D" w:rsidRDefault="00A3579D" w:rsidP="002E0947">
            <w:pPr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Regelmäßige Kontrolle der Abläufe</w:t>
            </w:r>
          </w:p>
        </w:tc>
        <w:tc>
          <w:tcPr>
            <w:tcW w:w="4817" w:type="dxa"/>
          </w:tcPr>
          <w:p w14:paraId="36A26B9B" w14:textId="77777777" w:rsidR="00A3579D" w:rsidRPr="00A3579D" w:rsidRDefault="00A3579D" w:rsidP="002E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579D" w:rsidRPr="00A3579D" w14:paraId="45322011" w14:textId="77777777" w:rsidTr="00CA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2082638F" w14:textId="67A1C697" w:rsidR="00A3579D" w:rsidRPr="00A3579D" w:rsidRDefault="00A3579D" w:rsidP="00A3579D">
            <w:pPr>
              <w:pStyle w:val="berschrift3"/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Bei Aktenvernichtung durch Dritte</w:t>
            </w:r>
          </w:p>
        </w:tc>
      </w:tr>
      <w:tr w:rsidR="00A3579D" w:rsidRPr="00A3579D" w14:paraId="2A525718" w14:textId="77777777" w:rsidTr="002E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15025E6E" w14:textId="6F90785C" w:rsidR="00A3579D" w:rsidRPr="00A3579D" w:rsidRDefault="00A3579D" w:rsidP="002E0947">
            <w:pPr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Auswahl des Dienstleisters nach Prüfung seiner Eignung als Auftragnehmer gemäß Art.</w:t>
            </w:r>
            <w:r>
              <w:rPr>
                <w:b w:val="0"/>
                <w:bCs w:val="0"/>
              </w:rPr>
              <w:t> </w:t>
            </w:r>
            <w:r w:rsidRPr="00A3579D">
              <w:rPr>
                <w:b w:val="0"/>
                <w:bCs w:val="0"/>
              </w:rPr>
              <w:t>28</w:t>
            </w:r>
            <w:r>
              <w:rPr>
                <w:b w:val="0"/>
                <w:bCs w:val="0"/>
              </w:rPr>
              <w:t> </w:t>
            </w:r>
            <w:r w:rsidRPr="00A3579D">
              <w:rPr>
                <w:b w:val="0"/>
                <w:bCs w:val="0"/>
              </w:rPr>
              <w:t>DSGVO</w:t>
            </w:r>
          </w:p>
        </w:tc>
        <w:tc>
          <w:tcPr>
            <w:tcW w:w="4817" w:type="dxa"/>
          </w:tcPr>
          <w:p w14:paraId="16ED57EA" w14:textId="77777777" w:rsidR="00A3579D" w:rsidRPr="00A3579D" w:rsidRDefault="00A3579D" w:rsidP="002E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579D" w:rsidRPr="00A3579D" w14:paraId="19E0E80E" w14:textId="77777777" w:rsidTr="002E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4DCB0A0E" w14:textId="127D3A46" w:rsidR="00A3579D" w:rsidRPr="00A3579D" w:rsidRDefault="008E2BFF" w:rsidP="002E0947">
            <w:pPr>
              <w:rPr>
                <w:b w:val="0"/>
                <w:bCs w:val="0"/>
              </w:rPr>
            </w:pPr>
            <w:hyperlink r:id="rId12" w:history="1">
              <w:r w:rsidR="00A3579D" w:rsidRPr="00A3579D">
                <w:rPr>
                  <w:rStyle w:val="Hyperlink"/>
                  <w:b w:val="0"/>
                  <w:bCs w:val="0"/>
                </w:rPr>
                <w:t>Vertrag zur Auftragsverarbeitung gemäß Art. 28 DSGVO</w:t>
              </w:r>
            </w:hyperlink>
          </w:p>
        </w:tc>
        <w:tc>
          <w:tcPr>
            <w:tcW w:w="4817" w:type="dxa"/>
          </w:tcPr>
          <w:p w14:paraId="014D9F32" w14:textId="77777777" w:rsidR="00A3579D" w:rsidRPr="00A3579D" w:rsidRDefault="00A3579D" w:rsidP="002E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579D" w:rsidRPr="00A3579D" w14:paraId="47088580" w14:textId="77777777" w:rsidTr="002E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60208AB1" w14:textId="07F09D59" w:rsidR="00A3579D" w:rsidRPr="00A3579D" w:rsidRDefault="00A3579D" w:rsidP="002E0947">
            <w:pPr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Hinreichende Garantien des Auftragsverarbeiters</w:t>
            </w:r>
          </w:p>
        </w:tc>
        <w:tc>
          <w:tcPr>
            <w:tcW w:w="4817" w:type="dxa"/>
          </w:tcPr>
          <w:p w14:paraId="5B7588A8" w14:textId="77777777" w:rsidR="00A3579D" w:rsidRPr="00A3579D" w:rsidRDefault="00A3579D" w:rsidP="002E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579D" w:rsidRPr="00A3579D" w14:paraId="4EFD9CF3" w14:textId="77777777" w:rsidTr="002E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016EB5E3" w14:textId="1552EF61" w:rsidR="00A3579D" w:rsidRPr="00A3579D" w:rsidRDefault="008E2BFF" w:rsidP="002E0947">
            <w:pPr>
              <w:rPr>
                <w:b w:val="0"/>
                <w:bCs w:val="0"/>
              </w:rPr>
            </w:pPr>
            <w:hyperlink r:id="rId13" w:history="1">
              <w:r w:rsidR="00A3579D" w:rsidRPr="00A3579D">
                <w:rPr>
                  <w:rStyle w:val="Hyperlink"/>
                  <w:b w:val="0"/>
                  <w:bCs w:val="0"/>
                </w:rPr>
                <w:t>Verpflichtung des Auftragsverarbeiters und seiner Mitarbeiter auf das Datengeheimnis</w:t>
              </w:r>
            </w:hyperlink>
          </w:p>
        </w:tc>
        <w:tc>
          <w:tcPr>
            <w:tcW w:w="4817" w:type="dxa"/>
          </w:tcPr>
          <w:p w14:paraId="0F446C5B" w14:textId="77777777" w:rsidR="00A3579D" w:rsidRPr="00A3579D" w:rsidRDefault="00A3579D" w:rsidP="002E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579D" w:rsidRPr="00A3579D" w14:paraId="584AB1A0" w14:textId="77777777" w:rsidTr="002E0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65FEF0CE" w14:textId="60485EC9" w:rsidR="00A3579D" w:rsidRPr="00A3579D" w:rsidRDefault="00A3579D" w:rsidP="002E094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Prüfung der k</w:t>
            </w:r>
            <w:r w:rsidRPr="00A3579D">
              <w:rPr>
                <w:b w:val="0"/>
                <w:bCs w:val="0"/>
              </w:rPr>
              <w:t>orrekte</w:t>
            </w:r>
            <w:r>
              <w:rPr>
                <w:b w:val="0"/>
                <w:bCs w:val="0"/>
              </w:rPr>
              <w:t>n</w:t>
            </w:r>
            <w:r w:rsidRPr="00A3579D">
              <w:rPr>
                <w:b w:val="0"/>
                <w:bCs w:val="0"/>
              </w:rPr>
              <w:t xml:space="preserve"> Auftragsdurchführung </w:t>
            </w:r>
          </w:p>
        </w:tc>
        <w:tc>
          <w:tcPr>
            <w:tcW w:w="4817" w:type="dxa"/>
          </w:tcPr>
          <w:p w14:paraId="00690753" w14:textId="77777777" w:rsidR="00A3579D" w:rsidRPr="00A3579D" w:rsidRDefault="00A3579D" w:rsidP="002E0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579D" w:rsidRPr="00A3579D" w14:paraId="4B67753F" w14:textId="77777777" w:rsidTr="002E0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14:paraId="328572FF" w14:textId="5369241A" w:rsidR="00A3579D" w:rsidRPr="00A3579D" w:rsidRDefault="00A3579D" w:rsidP="002E0947">
            <w:pPr>
              <w:rPr>
                <w:b w:val="0"/>
                <w:bCs w:val="0"/>
              </w:rPr>
            </w:pPr>
            <w:r w:rsidRPr="00A3579D">
              <w:rPr>
                <w:b w:val="0"/>
                <w:bCs w:val="0"/>
              </w:rPr>
              <w:t>Regelmäßig weitere dokumentierte Kontrollen beim Auftragnehmer</w:t>
            </w:r>
          </w:p>
        </w:tc>
        <w:tc>
          <w:tcPr>
            <w:tcW w:w="4817" w:type="dxa"/>
          </w:tcPr>
          <w:p w14:paraId="44996293" w14:textId="77777777" w:rsidR="00A3579D" w:rsidRPr="00A3579D" w:rsidRDefault="00A3579D" w:rsidP="002E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55102E" w14:textId="77777777" w:rsidR="0059115E" w:rsidRPr="002E0947" w:rsidRDefault="0059115E" w:rsidP="000F6342"/>
    <w:sectPr w:rsidR="0059115E" w:rsidRPr="002E0947" w:rsidSect="002E0947">
      <w:footerReference w:type="default" r:id="rId14"/>
      <w:headerReference w:type="first" r:id="rId15"/>
      <w:pgSz w:w="11906" w:h="16838"/>
      <w:pgMar w:top="1134" w:right="1134" w:bottom="1418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7D8A" w14:textId="77777777" w:rsidR="00317594" w:rsidRDefault="00317594" w:rsidP="00A34776">
      <w:pPr>
        <w:spacing w:after="0" w:line="240" w:lineRule="auto"/>
      </w:pPr>
      <w:r>
        <w:separator/>
      </w:r>
    </w:p>
  </w:endnote>
  <w:endnote w:type="continuationSeparator" w:id="0">
    <w:p w14:paraId="468928BF" w14:textId="77777777" w:rsidR="00317594" w:rsidRDefault="00317594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275480"/>
      <w:docPartObj>
        <w:docPartGallery w:val="Page Numbers (Bottom of Page)"/>
        <w:docPartUnique/>
      </w:docPartObj>
    </w:sdtPr>
    <w:sdtEndPr/>
    <w:sdtContent>
      <w:p w14:paraId="2F7413CA" w14:textId="58D8223B" w:rsidR="00A14FD4" w:rsidRDefault="00A14FD4" w:rsidP="00A14FD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4556" w14:textId="77777777" w:rsidR="00317594" w:rsidRDefault="00317594" w:rsidP="00A34776">
      <w:pPr>
        <w:spacing w:after="0" w:line="240" w:lineRule="auto"/>
      </w:pPr>
      <w:r>
        <w:separator/>
      </w:r>
    </w:p>
  </w:footnote>
  <w:footnote w:type="continuationSeparator" w:id="0">
    <w:p w14:paraId="20B8F2BD" w14:textId="77777777" w:rsidR="00317594" w:rsidRDefault="00317594" w:rsidP="00A3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E10E" w14:textId="5D7C6C12" w:rsidR="00E94414" w:rsidRDefault="00A14FD4" w:rsidP="00A14FD4">
    <w:pPr>
      <w:pStyle w:val="Kopfzeile"/>
    </w:pPr>
    <w:r>
      <w:t>Version: 2.</w:t>
    </w:r>
    <w:r w:rsidR="008E2BFF">
      <w:t>2</w:t>
    </w:r>
    <w:r>
      <w:t xml:space="preserve"> | Stand: </w:t>
    </w:r>
    <w:r w:rsidR="008E2BFF">
      <w:t>20</w:t>
    </w:r>
    <w:r>
      <w:t xml:space="preserve">. </w:t>
    </w:r>
    <w:r w:rsidR="008E2BFF">
      <w:t>Juni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183"/>
    <w:multiLevelType w:val="hybridMultilevel"/>
    <w:tmpl w:val="E0641D0E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123C"/>
    <w:multiLevelType w:val="hybridMultilevel"/>
    <w:tmpl w:val="9E90833C"/>
    <w:lvl w:ilvl="0" w:tplc="8F2056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A4BBE"/>
    <w:multiLevelType w:val="hybridMultilevel"/>
    <w:tmpl w:val="16AC41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00E8F"/>
    <w:multiLevelType w:val="hybridMultilevel"/>
    <w:tmpl w:val="55503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344B"/>
    <w:multiLevelType w:val="hybridMultilevel"/>
    <w:tmpl w:val="B1AC9E7A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9EF"/>
    <w:multiLevelType w:val="hybridMultilevel"/>
    <w:tmpl w:val="760AD9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B6247"/>
    <w:multiLevelType w:val="hybridMultilevel"/>
    <w:tmpl w:val="25708E0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01D31"/>
    <w:multiLevelType w:val="hybridMultilevel"/>
    <w:tmpl w:val="131688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46F6D"/>
    <w:multiLevelType w:val="hybridMultilevel"/>
    <w:tmpl w:val="0CCEB9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B76FF"/>
    <w:multiLevelType w:val="hybridMultilevel"/>
    <w:tmpl w:val="CD6E7A2A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D1771"/>
    <w:multiLevelType w:val="hybridMultilevel"/>
    <w:tmpl w:val="12C68B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46759"/>
    <w:multiLevelType w:val="hybridMultilevel"/>
    <w:tmpl w:val="F7401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C30A9"/>
    <w:multiLevelType w:val="hybridMultilevel"/>
    <w:tmpl w:val="2162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70965"/>
    <w:multiLevelType w:val="hybridMultilevel"/>
    <w:tmpl w:val="3D044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07F8"/>
    <w:multiLevelType w:val="hybridMultilevel"/>
    <w:tmpl w:val="BED8FEA4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43C94"/>
    <w:multiLevelType w:val="hybridMultilevel"/>
    <w:tmpl w:val="7338A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E2BB4"/>
    <w:multiLevelType w:val="hybridMultilevel"/>
    <w:tmpl w:val="83F011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90E44"/>
    <w:multiLevelType w:val="hybridMultilevel"/>
    <w:tmpl w:val="614C221E"/>
    <w:lvl w:ilvl="0" w:tplc="C77A50EE">
      <w:numFmt w:val="bullet"/>
      <w:lvlText w:val="•"/>
      <w:lvlJc w:val="left"/>
      <w:pPr>
        <w:ind w:left="36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493BF3"/>
    <w:multiLevelType w:val="hybridMultilevel"/>
    <w:tmpl w:val="54E2D12A"/>
    <w:lvl w:ilvl="0" w:tplc="89C25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B3E53"/>
    <w:multiLevelType w:val="hybridMultilevel"/>
    <w:tmpl w:val="5C6C12A6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D2B1A"/>
    <w:multiLevelType w:val="hybridMultilevel"/>
    <w:tmpl w:val="A2900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E9F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7827F7"/>
    <w:multiLevelType w:val="hybridMultilevel"/>
    <w:tmpl w:val="BE52D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02579B"/>
    <w:multiLevelType w:val="hybridMultilevel"/>
    <w:tmpl w:val="421E06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F377B"/>
    <w:multiLevelType w:val="hybridMultilevel"/>
    <w:tmpl w:val="45F2A7FC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45736"/>
    <w:multiLevelType w:val="hybridMultilevel"/>
    <w:tmpl w:val="5270FC26"/>
    <w:lvl w:ilvl="0" w:tplc="908604F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F74625"/>
    <w:multiLevelType w:val="hybridMultilevel"/>
    <w:tmpl w:val="A40E50E2"/>
    <w:lvl w:ilvl="0" w:tplc="A0BA87A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3165F6"/>
    <w:multiLevelType w:val="hybridMultilevel"/>
    <w:tmpl w:val="A5D43C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169078">
    <w:abstractNumId w:val="28"/>
  </w:num>
  <w:num w:numId="2" w16cid:durableId="1296905654">
    <w:abstractNumId w:val="27"/>
  </w:num>
  <w:num w:numId="3" w16cid:durableId="2117863502">
    <w:abstractNumId w:val="13"/>
  </w:num>
  <w:num w:numId="4" w16cid:durableId="968827988">
    <w:abstractNumId w:val="1"/>
  </w:num>
  <w:num w:numId="5" w16cid:durableId="1705592480">
    <w:abstractNumId w:val="22"/>
  </w:num>
  <w:num w:numId="6" w16cid:durableId="898714456">
    <w:abstractNumId w:val="21"/>
  </w:num>
  <w:num w:numId="7" w16cid:durableId="1317683723">
    <w:abstractNumId w:val="6"/>
  </w:num>
  <w:num w:numId="8" w16cid:durableId="1093435349">
    <w:abstractNumId w:val="29"/>
  </w:num>
  <w:num w:numId="9" w16cid:durableId="44260416">
    <w:abstractNumId w:val="2"/>
  </w:num>
  <w:num w:numId="10" w16cid:durableId="1249727554">
    <w:abstractNumId w:val="23"/>
  </w:num>
  <w:num w:numId="11" w16cid:durableId="855194511">
    <w:abstractNumId w:val="8"/>
  </w:num>
  <w:num w:numId="12" w16cid:durableId="1367752121">
    <w:abstractNumId w:val="24"/>
  </w:num>
  <w:num w:numId="13" w16cid:durableId="1206530074">
    <w:abstractNumId w:val="9"/>
  </w:num>
  <w:num w:numId="14" w16cid:durableId="943615572">
    <w:abstractNumId w:val="26"/>
  </w:num>
  <w:num w:numId="15" w16cid:durableId="1390808666">
    <w:abstractNumId w:val="18"/>
  </w:num>
  <w:num w:numId="16" w16cid:durableId="2069721019">
    <w:abstractNumId w:val="15"/>
  </w:num>
  <w:num w:numId="17" w16cid:durableId="2098357176">
    <w:abstractNumId w:val="31"/>
  </w:num>
  <w:num w:numId="18" w16cid:durableId="1220363559">
    <w:abstractNumId w:val="12"/>
  </w:num>
  <w:num w:numId="19" w16cid:durableId="1280257649">
    <w:abstractNumId w:val="5"/>
  </w:num>
  <w:num w:numId="20" w16cid:durableId="1851336134">
    <w:abstractNumId w:val="3"/>
  </w:num>
  <w:num w:numId="21" w16cid:durableId="1182861766">
    <w:abstractNumId w:val="19"/>
  </w:num>
  <w:num w:numId="22" w16cid:durableId="127819811">
    <w:abstractNumId w:val="16"/>
  </w:num>
  <w:num w:numId="23" w16cid:durableId="800928097">
    <w:abstractNumId w:val="30"/>
  </w:num>
  <w:num w:numId="24" w16cid:durableId="91828908">
    <w:abstractNumId w:val="4"/>
  </w:num>
  <w:num w:numId="25" w16cid:durableId="2017807635">
    <w:abstractNumId w:val="20"/>
  </w:num>
  <w:num w:numId="26" w16cid:durableId="937060244">
    <w:abstractNumId w:val="17"/>
  </w:num>
  <w:num w:numId="27" w16cid:durableId="770393528">
    <w:abstractNumId w:val="0"/>
  </w:num>
  <w:num w:numId="28" w16cid:durableId="952904020">
    <w:abstractNumId w:val="11"/>
  </w:num>
  <w:num w:numId="29" w16cid:durableId="2069375869">
    <w:abstractNumId w:val="14"/>
  </w:num>
  <w:num w:numId="30" w16cid:durableId="966621796">
    <w:abstractNumId w:val="7"/>
  </w:num>
  <w:num w:numId="31" w16cid:durableId="1773236561">
    <w:abstractNumId w:val="32"/>
  </w:num>
  <w:num w:numId="32" w16cid:durableId="2098750063">
    <w:abstractNumId w:val="25"/>
  </w:num>
  <w:num w:numId="33" w16cid:durableId="1644579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6"/>
    <w:rsid w:val="00064A81"/>
    <w:rsid w:val="000F280B"/>
    <w:rsid w:val="000F6342"/>
    <w:rsid w:val="00106170"/>
    <w:rsid w:val="00142A30"/>
    <w:rsid w:val="001E36BF"/>
    <w:rsid w:val="001F7B3E"/>
    <w:rsid w:val="00203B67"/>
    <w:rsid w:val="0020792C"/>
    <w:rsid w:val="00232C13"/>
    <w:rsid w:val="00267B07"/>
    <w:rsid w:val="00290426"/>
    <w:rsid w:val="002E0947"/>
    <w:rsid w:val="002E43EA"/>
    <w:rsid w:val="002E71F3"/>
    <w:rsid w:val="00317594"/>
    <w:rsid w:val="003438D2"/>
    <w:rsid w:val="003C442D"/>
    <w:rsid w:val="003D3BDF"/>
    <w:rsid w:val="004D6C28"/>
    <w:rsid w:val="004E5B4C"/>
    <w:rsid w:val="004F5CF2"/>
    <w:rsid w:val="00556844"/>
    <w:rsid w:val="00566CB1"/>
    <w:rsid w:val="0058053C"/>
    <w:rsid w:val="0059115E"/>
    <w:rsid w:val="00591FA7"/>
    <w:rsid w:val="005A58BA"/>
    <w:rsid w:val="006E3CFF"/>
    <w:rsid w:val="00763B34"/>
    <w:rsid w:val="00772240"/>
    <w:rsid w:val="00782E72"/>
    <w:rsid w:val="007831B8"/>
    <w:rsid w:val="00822740"/>
    <w:rsid w:val="008874F6"/>
    <w:rsid w:val="00895149"/>
    <w:rsid w:val="008E2BFF"/>
    <w:rsid w:val="00964DA4"/>
    <w:rsid w:val="00965BF1"/>
    <w:rsid w:val="00972B2F"/>
    <w:rsid w:val="009F44E0"/>
    <w:rsid w:val="00A14FD4"/>
    <w:rsid w:val="00A20B20"/>
    <w:rsid w:val="00A34642"/>
    <w:rsid w:val="00A34776"/>
    <w:rsid w:val="00A3579D"/>
    <w:rsid w:val="00B049DF"/>
    <w:rsid w:val="00B10F03"/>
    <w:rsid w:val="00B33E69"/>
    <w:rsid w:val="00BD442D"/>
    <w:rsid w:val="00C3618B"/>
    <w:rsid w:val="00CC3717"/>
    <w:rsid w:val="00CF10C3"/>
    <w:rsid w:val="00DB72BD"/>
    <w:rsid w:val="00E635CE"/>
    <w:rsid w:val="00E94414"/>
    <w:rsid w:val="00ED01D8"/>
    <w:rsid w:val="00EE1CBE"/>
    <w:rsid w:val="00F21B01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579C"/>
  <w15:chartTrackingRefBased/>
  <w15:docId w15:val="{BF9C3E96-3A74-4690-B4B0-2ADBE03B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84F"/>
    <w:pPr>
      <w:spacing w:after="12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3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1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11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ohneSST-90">
    <w:name w:val="Überschrift 2_ohne (SST-90)"/>
    <w:basedOn w:val="Standard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Standard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Fuzeile">
    <w:name w:val="footer"/>
    <w:basedOn w:val="Standard"/>
    <w:link w:val="FuzeileZchn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4776"/>
    <w:rPr>
      <w:rFonts w:ascii="Calibri" w:eastAsia="Times New Roman" w:hAnsi="Calibri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63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E635CE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635CE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D442D"/>
    <w:pPr>
      <w:ind w:left="720"/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4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4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42D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4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42D"/>
    <w:rPr>
      <w:rFonts w:eastAsia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42D"/>
    <w:rPr>
      <w:rFonts w:ascii="Segoe UI" w:eastAsia="Times New Roman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71F3"/>
    <w:rPr>
      <w:color w:val="808080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11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115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table" w:styleId="Tabellenraster">
    <w:name w:val="Table Grid"/>
    <w:basedOn w:val="NormaleTabelle"/>
    <w:uiPriority w:val="39"/>
    <w:rsid w:val="00E9441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944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203B6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ctivemind.de/datenschutz/dokumente/verpflichtungserklaer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tivemind.de/datenschutz/dokumente/av-vertra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ivemind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nfrage@activemin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vemind.de/datenschutz/dokument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9A60-107E-44D8-B7D6-313AD66A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Seip</dc:creator>
  <cp:keywords/>
  <cp:lastModifiedBy>Felix Schmidt</cp:lastModifiedBy>
  <cp:revision>3</cp:revision>
  <dcterms:created xsi:type="dcterms:W3CDTF">2023-06-22T09:36:00Z</dcterms:created>
  <dcterms:modified xsi:type="dcterms:W3CDTF">2023-06-22T09:37:00Z</dcterms:modified>
</cp:coreProperties>
</file>